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BD0E3E"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w:t>
      </w:r>
      <w:r w:rsidR="00ED30D5">
        <w:rPr>
          <w:rFonts w:ascii="Times New Roman" w:hAnsi="Times New Roman" w:cs="Times New Roman"/>
          <w:sz w:val="24"/>
          <w:szCs w:val="24"/>
        </w:rPr>
        <w:t xml:space="preserve"> МО «</w:t>
      </w:r>
      <w:proofErr w:type="spellStart"/>
      <w:r w:rsidR="00F3071C">
        <w:rPr>
          <w:rFonts w:ascii="Times New Roman" w:hAnsi="Times New Roman" w:cs="Times New Roman"/>
          <w:sz w:val="24"/>
          <w:szCs w:val="24"/>
        </w:rPr>
        <w:t>Курумканский</w:t>
      </w:r>
      <w:proofErr w:type="spellEnd"/>
      <w:r w:rsidR="00F3071C">
        <w:rPr>
          <w:rFonts w:ascii="Times New Roman" w:hAnsi="Times New Roman" w:cs="Times New Roman"/>
          <w:sz w:val="24"/>
          <w:szCs w:val="24"/>
        </w:rPr>
        <w:t xml:space="preserve"> район»</w:t>
      </w:r>
    </w:p>
    <w:p w:rsidR="00791BD1" w:rsidRPr="000C5B9D" w:rsidRDefault="00791BD1" w:rsidP="00F3071C">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705479">
        <w:rPr>
          <w:rFonts w:ascii="Times New Roman" w:hAnsi="Times New Roman" w:cs="Times New Roman"/>
          <w:sz w:val="24"/>
          <w:szCs w:val="24"/>
        </w:rPr>
        <w:t>Будаев</w:t>
      </w:r>
      <w:proofErr w:type="spellEnd"/>
      <w:r w:rsidR="00705479">
        <w:rPr>
          <w:rFonts w:ascii="Times New Roman" w:hAnsi="Times New Roman" w:cs="Times New Roman"/>
          <w:sz w:val="24"/>
          <w:szCs w:val="24"/>
        </w:rPr>
        <w:t xml:space="preserve"> Л.Б.</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Pr="000C5B9D"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5E4A7C">
        <w:rPr>
          <w:rFonts w:ascii="Times New Roman" w:hAnsi="Times New Roman" w:cs="Times New Roman"/>
          <w:sz w:val="24"/>
          <w:szCs w:val="24"/>
        </w:rPr>
        <w:t xml:space="preserve">    </w:t>
      </w:r>
      <w:r w:rsidRPr="000C5B9D">
        <w:rPr>
          <w:rFonts w:ascii="Times New Roman" w:hAnsi="Times New Roman" w:cs="Times New Roman"/>
          <w:sz w:val="24"/>
          <w:szCs w:val="24"/>
        </w:rPr>
        <w:t>»</w:t>
      </w:r>
      <w:r w:rsidR="00012F01">
        <w:rPr>
          <w:rFonts w:ascii="Times New Roman" w:hAnsi="Times New Roman" w:cs="Times New Roman"/>
          <w:sz w:val="24"/>
          <w:szCs w:val="24"/>
        </w:rPr>
        <w:t xml:space="preserve"> </w:t>
      </w:r>
      <w:r w:rsidR="00F55A8F">
        <w:rPr>
          <w:rFonts w:ascii="Times New Roman" w:hAnsi="Times New Roman" w:cs="Times New Roman"/>
          <w:sz w:val="24"/>
          <w:szCs w:val="24"/>
        </w:rPr>
        <w:t>декабрь</w:t>
      </w:r>
      <w:r w:rsidR="00160B84">
        <w:rPr>
          <w:rFonts w:ascii="Times New Roman" w:hAnsi="Times New Roman" w:cs="Times New Roman"/>
          <w:sz w:val="24"/>
          <w:szCs w:val="24"/>
        </w:rPr>
        <w:t xml:space="preserve"> </w:t>
      </w:r>
      <w:r w:rsidR="004D3C11">
        <w:rPr>
          <w:rFonts w:ascii="Times New Roman" w:hAnsi="Times New Roman" w:cs="Times New Roman"/>
          <w:sz w:val="24"/>
          <w:szCs w:val="24"/>
        </w:rPr>
        <w:t>202</w:t>
      </w:r>
      <w:r w:rsidR="00ED30D5">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А</w:t>
      </w:r>
      <w:r w:rsidR="0010756A">
        <w:rPr>
          <w:rFonts w:ascii="Times New Roman" w:hAnsi="Times New Roman"/>
          <w:sz w:val="24"/>
          <w:szCs w:val="24"/>
        </w:rPr>
        <w:t>лли</w:t>
      </w:r>
      <w:r>
        <w:rPr>
          <w:rFonts w:ascii="Times New Roman" w:hAnsi="Times New Roman"/>
          <w:sz w:val="24"/>
          <w:szCs w:val="24"/>
        </w:rPr>
        <w:t>нский</w:t>
      </w:r>
      <w:proofErr w:type="spellEnd"/>
      <w:r>
        <w:rPr>
          <w:rFonts w:ascii="Times New Roman" w:hAnsi="Times New Roman"/>
          <w:sz w:val="24"/>
          <w:szCs w:val="24"/>
        </w:rPr>
        <w:t xml:space="preserve"> детский сад «</w:t>
      </w:r>
      <w:proofErr w:type="spellStart"/>
      <w:r w:rsidR="0010756A">
        <w:rPr>
          <w:rFonts w:ascii="Times New Roman" w:hAnsi="Times New Roman"/>
          <w:sz w:val="24"/>
          <w:szCs w:val="24"/>
        </w:rPr>
        <w:t>Хараасгай</w:t>
      </w:r>
      <w:proofErr w:type="spellEnd"/>
      <w:r>
        <w:rPr>
          <w:rFonts w:ascii="Times New Roman" w:hAnsi="Times New Roman"/>
          <w:sz w:val="24"/>
          <w:szCs w:val="24"/>
        </w:rPr>
        <w:t>»</w:t>
      </w:r>
    </w:p>
    <w:p w:rsidR="00791BD1" w:rsidRPr="000C5B9D" w:rsidRDefault="00791BD1" w:rsidP="00791BD1">
      <w:pPr>
        <w:pStyle w:val="ConsPlusNonformat"/>
        <w:jc w:val="center"/>
        <w:rPr>
          <w:rFonts w:ascii="Times New Roman" w:hAnsi="Times New Roman" w:cs="Times New Roman"/>
          <w:sz w:val="24"/>
          <w:szCs w:val="24"/>
        </w:rPr>
      </w:pPr>
    </w:p>
    <w:p w:rsidR="005210D1"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C23BBC">
        <w:rPr>
          <w:rFonts w:ascii="Times New Roman" w:hAnsi="Times New Roman" w:cs="Times New Roman"/>
          <w:sz w:val="24"/>
          <w:szCs w:val="24"/>
        </w:rPr>
        <w:t>202</w:t>
      </w:r>
      <w:r w:rsidR="00705479">
        <w:rPr>
          <w:rFonts w:ascii="Times New Roman" w:hAnsi="Times New Roman" w:cs="Times New Roman"/>
          <w:sz w:val="24"/>
          <w:szCs w:val="24"/>
        </w:rPr>
        <w:t>2</w:t>
      </w:r>
      <w:r w:rsidRPr="000C5B9D">
        <w:rPr>
          <w:rFonts w:ascii="Times New Roman" w:hAnsi="Times New Roman" w:cs="Times New Roman"/>
          <w:sz w:val="24"/>
          <w:szCs w:val="24"/>
        </w:rPr>
        <w:t xml:space="preserve"> год и на плановый период </w:t>
      </w:r>
      <w:r w:rsidR="00401A0A">
        <w:rPr>
          <w:rFonts w:ascii="Times New Roman" w:hAnsi="Times New Roman" w:cs="Times New Roman"/>
          <w:sz w:val="24"/>
          <w:szCs w:val="24"/>
        </w:rPr>
        <w:t>20</w:t>
      </w:r>
      <w:r w:rsidR="00C23BBC">
        <w:rPr>
          <w:rFonts w:ascii="Times New Roman" w:hAnsi="Times New Roman" w:cs="Times New Roman"/>
          <w:sz w:val="24"/>
          <w:szCs w:val="24"/>
        </w:rPr>
        <w:t>2</w:t>
      </w:r>
      <w:r w:rsidR="00705479">
        <w:rPr>
          <w:rFonts w:ascii="Times New Roman" w:hAnsi="Times New Roman" w:cs="Times New Roman"/>
          <w:sz w:val="24"/>
          <w:szCs w:val="24"/>
        </w:rPr>
        <w:t>3</w:t>
      </w:r>
      <w:r w:rsidRPr="000C5B9D">
        <w:rPr>
          <w:rFonts w:ascii="Times New Roman" w:hAnsi="Times New Roman" w:cs="Times New Roman"/>
          <w:sz w:val="24"/>
          <w:szCs w:val="24"/>
        </w:rPr>
        <w:t xml:space="preserve"> и</w:t>
      </w:r>
      <w:r w:rsidR="00401A0A">
        <w:rPr>
          <w:rFonts w:ascii="Times New Roman" w:hAnsi="Times New Roman" w:cs="Times New Roman"/>
          <w:sz w:val="24"/>
          <w:szCs w:val="24"/>
        </w:rPr>
        <w:t xml:space="preserve"> 20</w:t>
      </w:r>
      <w:r w:rsidR="00C23BBC">
        <w:rPr>
          <w:rFonts w:ascii="Times New Roman" w:hAnsi="Times New Roman" w:cs="Times New Roman"/>
          <w:sz w:val="24"/>
          <w:szCs w:val="24"/>
        </w:rPr>
        <w:t>2</w:t>
      </w:r>
      <w:r w:rsidR="00705479">
        <w:rPr>
          <w:rFonts w:ascii="Times New Roman" w:hAnsi="Times New Roman" w:cs="Times New Roman"/>
          <w:sz w:val="24"/>
          <w:szCs w:val="24"/>
        </w:rPr>
        <w:t>4</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881264" w:rsidRDefault="00791BD1" w:rsidP="00881264">
      <w:pPr>
        <w:pStyle w:val="ConsPlusNonformat"/>
        <w:numPr>
          <w:ilvl w:val="0"/>
          <w:numId w:val="1"/>
        </w:numPr>
        <w:tabs>
          <w:tab w:val="left" w:pos="1134"/>
        </w:tabs>
        <w:rPr>
          <w:rFonts w:ascii="Times New Roman" w:hAnsi="Times New Roman" w:cs="Times New Roman"/>
          <w:sz w:val="24"/>
          <w:szCs w:val="24"/>
        </w:rPr>
      </w:pPr>
      <w:r w:rsidRPr="000C5B9D">
        <w:rPr>
          <w:rFonts w:ascii="Times New Roman" w:hAnsi="Times New Roman" w:cs="Times New Roman"/>
          <w:sz w:val="24"/>
          <w:szCs w:val="24"/>
        </w:rPr>
        <w:t>Показатели</w:t>
      </w:r>
      <w:r w:rsidRPr="00881264">
        <w:rPr>
          <w:rFonts w:ascii="Times New Roman" w:hAnsi="Times New Roman" w:cs="Times New Roman"/>
          <w:sz w:val="24"/>
          <w:szCs w:val="24"/>
        </w:rPr>
        <w:t>,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«Курумканский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372DF4" w:rsidP="00E973B7">
            <w:pPr>
              <w:pStyle w:val="ConsPlusCell"/>
              <w:rPr>
                <w:rFonts w:ascii="Times New Roman" w:hAnsi="Times New Roman" w:cs="Times New Roman"/>
                <w:sz w:val="24"/>
                <w:szCs w:val="24"/>
              </w:rPr>
            </w:pPr>
            <w:r>
              <w:rPr>
                <w:rFonts w:ascii="Times New Roman" w:hAnsi="Times New Roman" w:cs="Times New Roman"/>
                <w:sz w:val="24"/>
                <w:szCs w:val="24"/>
              </w:rPr>
              <w:t>10</w:t>
            </w:r>
            <w:r w:rsidR="008A59FA">
              <w:rPr>
                <w:rFonts w:ascii="Times New Roman" w:hAnsi="Times New Roman" w:cs="Times New Roman"/>
                <w:sz w:val="24"/>
                <w:szCs w:val="24"/>
              </w:rPr>
              <w:t>0</w:t>
            </w:r>
          </w:p>
        </w:tc>
        <w:tc>
          <w:tcPr>
            <w:tcW w:w="1800" w:type="dxa"/>
          </w:tcPr>
          <w:p w:rsidR="00E9512B" w:rsidRPr="000C5B9D" w:rsidRDefault="00372DF4" w:rsidP="00E973B7">
            <w:pPr>
              <w:pStyle w:val="ConsPlusCell"/>
              <w:rPr>
                <w:rFonts w:ascii="Times New Roman" w:hAnsi="Times New Roman" w:cs="Times New Roman"/>
                <w:sz w:val="24"/>
                <w:szCs w:val="24"/>
              </w:rPr>
            </w:pPr>
            <w:r>
              <w:rPr>
                <w:rFonts w:ascii="Times New Roman" w:hAnsi="Times New Roman" w:cs="Times New Roman"/>
                <w:sz w:val="24"/>
                <w:szCs w:val="24"/>
              </w:rPr>
              <w:t>10</w:t>
            </w:r>
            <w:r w:rsidR="00E9512B">
              <w:rPr>
                <w:rFonts w:ascii="Times New Roman" w:hAnsi="Times New Roman" w:cs="Times New Roman"/>
                <w:sz w:val="24"/>
                <w:szCs w:val="24"/>
              </w:rPr>
              <w:t>0</w:t>
            </w:r>
          </w:p>
        </w:tc>
        <w:tc>
          <w:tcPr>
            <w:tcW w:w="1800" w:type="dxa"/>
          </w:tcPr>
          <w:p w:rsidR="00E9512B" w:rsidRPr="000C5B9D" w:rsidRDefault="00372DF4" w:rsidP="00E973B7">
            <w:pPr>
              <w:pStyle w:val="ConsPlusCell"/>
              <w:rPr>
                <w:rFonts w:ascii="Times New Roman" w:hAnsi="Times New Roman" w:cs="Times New Roman"/>
                <w:sz w:val="24"/>
                <w:szCs w:val="24"/>
              </w:rPr>
            </w:pPr>
            <w:r>
              <w:rPr>
                <w:rFonts w:ascii="Times New Roman" w:hAnsi="Times New Roman" w:cs="Times New Roman"/>
                <w:sz w:val="24"/>
                <w:szCs w:val="24"/>
              </w:rPr>
              <w:t>10</w:t>
            </w:r>
            <w:r w:rsidR="00E9512B">
              <w:rPr>
                <w:rFonts w:ascii="Times New Roman" w:hAnsi="Times New Roman" w:cs="Times New Roman"/>
                <w:sz w:val="24"/>
                <w:szCs w:val="24"/>
              </w:rPr>
              <w:t>0</w:t>
            </w:r>
          </w:p>
        </w:tc>
        <w:tc>
          <w:tcPr>
            <w:tcW w:w="1440" w:type="dxa"/>
          </w:tcPr>
          <w:p w:rsidR="00E9512B" w:rsidRPr="000C5B9D" w:rsidRDefault="00372DF4" w:rsidP="00E973B7">
            <w:pPr>
              <w:pStyle w:val="ConsPlusCell"/>
              <w:rPr>
                <w:rFonts w:ascii="Times New Roman" w:hAnsi="Times New Roman" w:cs="Times New Roman"/>
                <w:sz w:val="24"/>
                <w:szCs w:val="24"/>
              </w:rPr>
            </w:pPr>
            <w:r>
              <w:rPr>
                <w:rFonts w:ascii="Times New Roman" w:hAnsi="Times New Roman" w:cs="Times New Roman"/>
                <w:sz w:val="24"/>
                <w:szCs w:val="24"/>
              </w:rPr>
              <w:t>10</w:t>
            </w:r>
            <w:r w:rsidR="00E9512B">
              <w:rPr>
                <w:rFonts w:ascii="Times New Roman" w:hAnsi="Times New Roman" w:cs="Times New Roman"/>
                <w:sz w:val="24"/>
                <w:szCs w:val="24"/>
              </w:rPr>
              <w:t>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Форма</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Pr="003E250A" w:rsidRDefault="00F452E1" w:rsidP="00E973B7">
            <w:pPr>
              <w:pStyle w:val="ConsPlusCell"/>
              <w:rPr>
                <w:rFonts w:ascii="Times New Roman" w:hAnsi="Times New Roman" w:cs="Times New Roman"/>
                <w:sz w:val="24"/>
                <w:szCs w:val="24"/>
                <w:lang w:val="en-US"/>
              </w:rPr>
            </w:pPr>
            <w:r>
              <w:rPr>
                <w:rFonts w:ascii="Times New Roman" w:hAnsi="Times New Roman" w:cs="Times New Roman"/>
                <w:sz w:val="24"/>
                <w:szCs w:val="24"/>
              </w:rPr>
              <w:t>1</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F452E1"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F452E1"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44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F452E1"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lastRenderedPageBreak/>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3E250A" w:rsidRDefault="003E250A" w:rsidP="00E973B7">
            <w:pPr>
              <w:pStyle w:val="ConsPlusCell"/>
              <w:rPr>
                <w:rFonts w:ascii="Times New Roman" w:hAnsi="Times New Roman" w:cs="Times New Roman"/>
                <w:sz w:val="24"/>
                <w:szCs w:val="24"/>
              </w:rPr>
            </w:pPr>
            <w:r>
              <w:rPr>
                <w:rFonts w:ascii="Times New Roman" w:hAnsi="Times New Roman" w:cs="Times New Roman"/>
                <w:sz w:val="24"/>
                <w:szCs w:val="24"/>
                <w:lang w:val="en-US"/>
              </w:rPr>
              <w:t>14</w:t>
            </w:r>
            <w:r>
              <w:rPr>
                <w:rFonts w:ascii="Times New Roman" w:hAnsi="Times New Roman" w:cs="Times New Roman"/>
                <w:sz w:val="24"/>
                <w:szCs w:val="24"/>
              </w:rPr>
              <w:t>,81</w:t>
            </w:r>
          </w:p>
        </w:tc>
        <w:tc>
          <w:tcPr>
            <w:tcW w:w="1800" w:type="dxa"/>
          </w:tcPr>
          <w:p w:rsidR="00E9512B" w:rsidRDefault="003E250A" w:rsidP="00CE159E">
            <w:pPr>
              <w:pStyle w:val="ConsPlusCell"/>
              <w:rPr>
                <w:rFonts w:ascii="Times New Roman" w:hAnsi="Times New Roman" w:cs="Times New Roman"/>
                <w:sz w:val="24"/>
                <w:szCs w:val="24"/>
              </w:rPr>
            </w:pPr>
            <w:r>
              <w:rPr>
                <w:rFonts w:ascii="Times New Roman" w:hAnsi="Times New Roman" w:cs="Times New Roman"/>
                <w:sz w:val="24"/>
                <w:szCs w:val="24"/>
                <w:lang w:val="en-US"/>
              </w:rPr>
              <w:t>14</w:t>
            </w:r>
            <w:r>
              <w:rPr>
                <w:rFonts w:ascii="Times New Roman" w:hAnsi="Times New Roman" w:cs="Times New Roman"/>
                <w:sz w:val="24"/>
                <w:szCs w:val="24"/>
              </w:rPr>
              <w:t>,81</w:t>
            </w:r>
          </w:p>
        </w:tc>
        <w:tc>
          <w:tcPr>
            <w:tcW w:w="1800" w:type="dxa"/>
          </w:tcPr>
          <w:p w:rsidR="00E9512B" w:rsidRDefault="003E250A" w:rsidP="00CF76F3">
            <w:pPr>
              <w:pStyle w:val="ConsPlusCell"/>
              <w:rPr>
                <w:rFonts w:ascii="Times New Roman" w:hAnsi="Times New Roman" w:cs="Times New Roman"/>
                <w:sz w:val="24"/>
                <w:szCs w:val="24"/>
              </w:rPr>
            </w:pPr>
            <w:r>
              <w:rPr>
                <w:rFonts w:ascii="Times New Roman" w:hAnsi="Times New Roman" w:cs="Times New Roman"/>
                <w:sz w:val="24"/>
                <w:szCs w:val="24"/>
                <w:lang w:val="en-US"/>
              </w:rPr>
              <w:t>14</w:t>
            </w:r>
            <w:r>
              <w:rPr>
                <w:rFonts w:ascii="Times New Roman" w:hAnsi="Times New Roman" w:cs="Times New Roman"/>
                <w:sz w:val="24"/>
                <w:szCs w:val="24"/>
              </w:rPr>
              <w:t>,81</w:t>
            </w:r>
          </w:p>
        </w:tc>
        <w:tc>
          <w:tcPr>
            <w:tcW w:w="1440" w:type="dxa"/>
          </w:tcPr>
          <w:p w:rsidR="00E9512B" w:rsidRDefault="003E250A" w:rsidP="00CE159E">
            <w:pPr>
              <w:pStyle w:val="ConsPlusCell"/>
              <w:rPr>
                <w:rFonts w:ascii="Times New Roman" w:hAnsi="Times New Roman" w:cs="Times New Roman"/>
                <w:sz w:val="24"/>
                <w:szCs w:val="24"/>
              </w:rPr>
            </w:pPr>
            <w:r>
              <w:rPr>
                <w:rFonts w:ascii="Times New Roman" w:hAnsi="Times New Roman" w:cs="Times New Roman"/>
                <w:sz w:val="24"/>
                <w:szCs w:val="24"/>
                <w:lang w:val="en-US"/>
              </w:rPr>
              <w:t>14</w:t>
            </w:r>
            <w:r>
              <w:rPr>
                <w:rFonts w:ascii="Times New Roman" w:hAnsi="Times New Roman" w:cs="Times New Roman"/>
                <w:sz w:val="24"/>
                <w:szCs w:val="24"/>
              </w:rPr>
              <w:t>,81</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tcPr>
          <w:p w:rsidR="00E9512B" w:rsidRDefault="00D3269C" w:rsidP="00E973B7">
            <w:pPr>
              <w:pStyle w:val="ConsPlusCell"/>
              <w:rPr>
                <w:rFonts w:ascii="Times New Roman" w:hAnsi="Times New Roman" w:cs="Times New Roman"/>
                <w:sz w:val="24"/>
                <w:szCs w:val="24"/>
              </w:rPr>
            </w:pPr>
            <w:r>
              <w:rPr>
                <w:rFonts w:ascii="Times New Roman" w:hAnsi="Times New Roman" w:cs="Times New Roman"/>
                <w:sz w:val="24"/>
                <w:szCs w:val="24"/>
              </w:rPr>
              <w:t>Дни</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CF76F3" w:rsidP="00E973B7">
            <w:pPr>
              <w:pStyle w:val="ConsPlusCell"/>
              <w:rPr>
                <w:rFonts w:ascii="Times New Roman" w:hAnsi="Times New Roman" w:cs="Times New Roman"/>
                <w:sz w:val="24"/>
                <w:szCs w:val="24"/>
              </w:rPr>
            </w:pPr>
            <w:r>
              <w:rPr>
                <w:rFonts w:ascii="Times New Roman" w:hAnsi="Times New Roman" w:cs="Times New Roman"/>
                <w:sz w:val="24"/>
                <w:szCs w:val="24"/>
              </w:rPr>
              <w:t>6</w:t>
            </w:r>
          </w:p>
        </w:tc>
        <w:tc>
          <w:tcPr>
            <w:tcW w:w="1800" w:type="dxa"/>
          </w:tcPr>
          <w:p w:rsidR="00E9512B" w:rsidRDefault="00D1389A"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E9512B" w:rsidRDefault="00D1389A" w:rsidP="00CE159E">
            <w:pPr>
              <w:pStyle w:val="ConsPlusCell"/>
              <w:rPr>
                <w:rFonts w:ascii="Times New Roman" w:hAnsi="Times New Roman" w:cs="Times New Roman"/>
                <w:sz w:val="24"/>
                <w:szCs w:val="24"/>
              </w:rPr>
            </w:pPr>
            <w:r>
              <w:rPr>
                <w:rFonts w:ascii="Times New Roman" w:hAnsi="Times New Roman" w:cs="Times New Roman"/>
                <w:sz w:val="24"/>
                <w:szCs w:val="24"/>
              </w:rPr>
              <w:t>14</w:t>
            </w:r>
          </w:p>
        </w:tc>
        <w:tc>
          <w:tcPr>
            <w:tcW w:w="1440" w:type="dxa"/>
          </w:tcPr>
          <w:p w:rsidR="00E9512B" w:rsidRDefault="00D1389A"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791BD1" w:rsidRPr="00CA6411" w:rsidTr="006D6B0E">
        <w:trPr>
          <w:cantSplit/>
          <w:trHeight w:val="240"/>
        </w:trPr>
        <w:tc>
          <w:tcPr>
            <w:tcW w:w="936" w:type="pct"/>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0F3431">
              <w:rPr>
                <w:rFonts w:ascii="Times New Roman" w:hAnsi="Times New Roman"/>
                <w:sz w:val="24"/>
                <w:szCs w:val="24"/>
              </w:rPr>
              <w:t xml:space="preserve"> Реализация программ дошкольного образования</w:t>
            </w:r>
          </w:p>
        </w:tc>
        <w:tc>
          <w:tcPr>
            <w:tcW w:w="479" w:type="pct"/>
          </w:tcPr>
          <w:p w:rsidR="00791BD1" w:rsidRPr="000C5B9D" w:rsidRDefault="006D6B0E"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454649" w:rsidRPr="000C5B9D" w:rsidRDefault="00454649" w:rsidP="00893320">
            <w:pPr>
              <w:pStyle w:val="ConsPlusCell"/>
              <w:jc w:val="center"/>
              <w:rPr>
                <w:rFonts w:ascii="Times New Roman" w:hAnsi="Times New Roman" w:cs="Times New Roman"/>
                <w:sz w:val="24"/>
                <w:szCs w:val="24"/>
              </w:rPr>
            </w:pPr>
          </w:p>
        </w:tc>
        <w:tc>
          <w:tcPr>
            <w:tcW w:w="554" w:type="pct"/>
          </w:tcPr>
          <w:p w:rsidR="00791BD1" w:rsidRPr="000C5B9D" w:rsidRDefault="009B0CBA" w:rsidP="00C23BBC">
            <w:pPr>
              <w:pStyle w:val="ConsPlusCell"/>
              <w:jc w:val="center"/>
              <w:rPr>
                <w:rFonts w:ascii="Times New Roman" w:hAnsi="Times New Roman" w:cs="Times New Roman"/>
                <w:sz w:val="24"/>
                <w:szCs w:val="24"/>
              </w:rPr>
            </w:pPr>
            <w:r>
              <w:rPr>
                <w:rFonts w:ascii="Times New Roman" w:hAnsi="Times New Roman" w:cs="Times New Roman"/>
                <w:sz w:val="24"/>
                <w:szCs w:val="24"/>
              </w:rPr>
              <w:t>26</w:t>
            </w:r>
          </w:p>
        </w:tc>
        <w:tc>
          <w:tcPr>
            <w:tcW w:w="665" w:type="pct"/>
          </w:tcPr>
          <w:p w:rsidR="004B15C4" w:rsidRPr="000C5B9D" w:rsidRDefault="004B15C4" w:rsidP="00C23BBC">
            <w:pPr>
              <w:pStyle w:val="ConsPlusCell"/>
              <w:jc w:val="center"/>
              <w:rPr>
                <w:rFonts w:ascii="Times New Roman" w:hAnsi="Times New Roman" w:cs="Times New Roman"/>
                <w:sz w:val="24"/>
                <w:szCs w:val="24"/>
              </w:rPr>
            </w:pPr>
          </w:p>
        </w:tc>
        <w:tc>
          <w:tcPr>
            <w:tcW w:w="531" w:type="pct"/>
          </w:tcPr>
          <w:p w:rsidR="00791BD1" w:rsidRPr="000C5B9D" w:rsidRDefault="009B0CBA" w:rsidP="00C23BBC">
            <w:pPr>
              <w:pStyle w:val="ConsPlusCell"/>
              <w:jc w:val="center"/>
              <w:rPr>
                <w:rFonts w:ascii="Times New Roman" w:hAnsi="Times New Roman" w:cs="Times New Roman"/>
                <w:sz w:val="24"/>
                <w:szCs w:val="24"/>
              </w:rPr>
            </w:pPr>
            <w:r>
              <w:rPr>
                <w:rFonts w:ascii="Times New Roman" w:hAnsi="Times New Roman" w:cs="Times New Roman"/>
                <w:sz w:val="24"/>
                <w:szCs w:val="24"/>
              </w:rPr>
              <w:t>26</w:t>
            </w:r>
          </w:p>
        </w:tc>
        <w:tc>
          <w:tcPr>
            <w:tcW w:w="531" w:type="pct"/>
          </w:tcPr>
          <w:p w:rsidR="00791BD1" w:rsidRPr="000C5B9D" w:rsidRDefault="009B0CBA" w:rsidP="00893320">
            <w:pPr>
              <w:pStyle w:val="ConsPlusCell"/>
              <w:jc w:val="center"/>
              <w:rPr>
                <w:rFonts w:ascii="Times New Roman" w:hAnsi="Times New Roman" w:cs="Times New Roman"/>
                <w:sz w:val="24"/>
                <w:szCs w:val="24"/>
              </w:rPr>
            </w:pPr>
            <w:r>
              <w:rPr>
                <w:rFonts w:ascii="Times New Roman" w:hAnsi="Times New Roman" w:cs="Times New Roman"/>
                <w:sz w:val="24"/>
                <w:szCs w:val="24"/>
              </w:rPr>
              <w:t>26</w:t>
            </w:r>
          </w:p>
        </w:tc>
        <w:tc>
          <w:tcPr>
            <w:tcW w:w="680" w:type="pct"/>
          </w:tcPr>
          <w:p w:rsidR="00791BD1" w:rsidRPr="000C5B9D" w:rsidRDefault="00791BD1" w:rsidP="00E973B7">
            <w:pPr>
              <w:pStyle w:val="ConsPlusCell"/>
              <w:rPr>
                <w:rFonts w:ascii="Times New Roman" w:hAnsi="Times New Roman" w:cs="Times New Roman"/>
                <w:sz w:val="24"/>
                <w:szCs w:val="24"/>
              </w:rPr>
            </w:pPr>
          </w:p>
        </w:tc>
      </w:tr>
      <w:tr w:rsidR="00677F79" w:rsidRPr="00CA6411" w:rsidTr="007A0333">
        <w:trPr>
          <w:cantSplit/>
          <w:trHeight w:val="240"/>
        </w:trPr>
        <w:tc>
          <w:tcPr>
            <w:tcW w:w="936" w:type="pct"/>
          </w:tcPr>
          <w:p w:rsidR="00677F79" w:rsidRPr="000C5B9D" w:rsidRDefault="00677F79"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tcPr>
          <w:p w:rsidR="00677F79" w:rsidRDefault="0002235F" w:rsidP="00E973B7">
            <w:pPr>
              <w:pStyle w:val="ConsPlusCell"/>
              <w:rPr>
                <w:rFonts w:ascii="Times New Roman" w:hAnsi="Times New Roman" w:cs="Times New Roman"/>
                <w:sz w:val="24"/>
                <w:szCs w:val="24"/>
              </w:rPr>
            </w:pPr>
            <w:r>
              <w:rPr>
                <w:rFonts w:ascii="Times New Roman" w:hAnsi="Times New Roman" w:cs="Times New Roman"/>
                <w:sz w:val="24"/>
                <w:szCs w:val="24"/>
              </w:rPr>
              <w:t>Тыс. руб.</w:t>
            </w:r>
          </w:p>
        </w:tc>
        <w:tc>
          <w:tcPr>
            <w:tcW w:w="624" w:type="pct"/>
          </w:tcPr>
          <w:p w:rsidR="007F35F5" w:rsidRDefault="007F35F5" w:rsidP="00E973B7">
            <w:pPr>
              <w:pStyle w:val="ConsPlusCell"/>
              <w:rPr>
                <w:rFonts w:ascii="Times New Roman" w:hAnsi="Times New Roman" w:cs="Times New Roman"/>
                <w:sz w:val="24"/>
                <w:szCs w:val="24"/>
              </w:rPr>
            </w:pPr>
          </w:p>
          <w:p w:rsidR="00677F79" w:rsidRDefault="00677F79" w:rsidP="00E973B7">
            <w:pPr>
              <w:pStyle w:val="ConsPlusCell"/>
              <w:rPr>
                <w:rFonts w:ascii="Times New Roman" w:hAnsi="Times New Roman" w:cs="Times New Roman"/>
                <w:sz w:val="24"/>
                <w:szCs w:val="24"/>
              </w:rPr>
            </w:pPr>
          </w:p>
        </w:tc>
        <w:tc>
          <w:tcPr>
            <w:tcW w:w="554" w:type="pct"/>
          </w:tcPr>
          <w:p w:rsidR="003B0607" w:rsidRPr="003B0607" w:rsidRDefault="003B0607" w:rsidP="003B0607">
            <w:pPr>
              <w:pStyle w:val="ConsPlusCell"/>
              <w:jc w:val="center"/>
              <w:rPr>
                <w:rFonts w:ascii="Times New Roman" w:hAnsi="Times New Roman" w:cs="Times New Roman"/>
                <w:sz w:val="24"/>
                <w:szCs w:val="24"/>
              </w:rPr>
            </w:pPr>
          </w:p>
          <w:p w:rsidR="007A0333" w:rsidRDefault="009B0CBA" w:rsidP="003B0607">
            <w:pPr>
              <w:pStyle w:val="ConsPlusCell"/>
              <w:jc w:val="center"/>
              <w:rPr>
                <w:rFonts w:ascii="Times New Roman" w:hAnsi="Times New Roman" w:cs="Times New Roman"/>
                <w:sz w:val="24"/>
                <w:szCs w:val="24"/>
              </w:rPr>
            </w:pPr>
            <w:r>
              <w:rPr>
                <w:rFonts w:ascii="Times New Roman" w:hAnsi="Times New Roman" w:cs="Times New Roman"/>
                <w:sz w:val="24"/>
                <w:szCs w:val="24"/>
              </w:rPr>
              <w:t>4903,2</w:t>
            </w:r>
          </w:p>
          <w:p w:rsidR="00AB537D" w:rsidRPr="003B0607" w:rsidRDefault="00AB537D" w:rsidP="003B0607">
            <w:pPr>
              <w:pStyle w:val="ConsPlusCell"/>
              <w:jc w:val="center"/>
              <w:rPr>
                <w:rFonts w:ascii="Times New Roman" w:hAnsi="Times New Roman" w:cs="Times New Roman"/>
                <w:sz w:val="24"/>
                <w:szCs w:val="24"/>
              </w:rPr>
            </w:pPr>
          </w:p>
        </w:tc>
        <w:tc>
          <w:tcPr>
            <w:tcW w:w="665" w:type="pct"/>
            <w:vAlign w:val="center"/>
          </w:tcPr>
          <w:p w:rsidR="00052E1B" w:rsidRPr="003B0607" w:rsidRDefault="00052E1B" w:rsidP="003B0607">
            <w:pPr>
              <w:pStyle w:val="ConsPlusCell"/>
              <w:jc w:val="center"/>
              <w:rPr>
                <w:rFonts w:ascii="Times New Roman" w:hAnsi="Times New Roman" w:cs="Times New Roman"/>
                <w:sz w:val="24"/>
                <w:szCs w:val="24"/>
              </w:rPr>
            </w:pPr>
          </w:p>
        </w:tc>
        <w:tc>
          <w:tcPr>
            <w:tcW w:w="531" w:type="pct"/>
            <w:vAlign w:val="center"/>
          </w:tcPr>
          <w:p w:rsidR="00117C4F" w:rsidRPr="003B0607" w:rsidRDefault="009B0CBA" w:rsidP="003B0607">
            <w:pPr>
              <w:pStyle w:val="ConsPlusCell"/>
              <w:jc w:val="center"/>
              <w:rPr>
                <w:rFonts w:ascii="Times New Roman" w:hAnsi="Times New Roman" w:cs="Times New Roman"/>
                <w:sz w:val="24"/>
                <w:szCs w:val="24"/>
              </w:rPr>
            </w:pPr>
            <w:r>
              <w:rPr>
                <w:rFonts w:ascii="Times New Roman" w:hAnsi="Times New Roman" w:cs="Times New Roman"/>
                <w:sz w:val="24"/>
                <w:szCs w:val="24"/>
              </w:rPr>
              <w:t>3178,4</w:t>
            </w:r>
          </w:p>
        </w:tc>
        <w:tc>
          <w:tcPr>
            <w:tcW w:w="531" w:type="pct"/>
            <w:vAlign w:val="center"/>
          </w:tcPr>
          <w:p w:rsidR="00677F79" w:rsidRDefault="009B0CBA" w:rsidP="00DF6144">
            <w:pPr>
              <w:pStyle w:val="ConsPlusCell"/>
              <w:rPr>
                <w:rFonts w:ascii="Times New Roman" w:hAnsi="Times New Roman" w:cs="Times New Roman"/>
                <w:sz w:val="24"/>
                <w:szCs w:val="24"/>
              </w:rPr>
            </w:pPr>
            <w:r>
              <w:rPr>
                <w:rFonts w:ascii="Times New Roman" w:hAnsi="Times New Roman" w:cs="Times New Roman"/>
                <w:sz w:val="24"/>
                <w:szCs w:val="24"/>
              </w:rPr>
              <w:t xml:space="preserve">  3064,5</w:t>
            </w:r>
          </w:p>
        </w:tc>
        <w:tc>
          <w:tcPr>
            <w:tcW w:w="680" w:type="pct"/>
            <w:vAlign w:val="center"/>
          </w:tcPr>
          <w:p w:rsidR="00677F79" w:rsidRPr="000C5B9D" w:rsidRDefault="00677F79" w:rsidP="00DF6144">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6838" w:h="11906" w:orient="landscape"/>
          <w:pgMar w:top="1701"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FF0D60">
        <w:rPr>
          <w:rFonts w:ascii="Times New Roman" w:hAnsi="Times New Roman" w:cs="Times New Roman"/>
          <w:sz w:val="24"/>
          <w:szCs w:val="24"/>
        </w:rPr>
        <w:t>Постановление № 518 от 28</w:t>
      </w:r>
      <w:r w:rsidR="00591DA7">
        <w:rPr>
          <w:rFonts w:ascii="Times New Roman" w:hAnsi="Times New Roman" w:cs="Times New Roman"/>
          <w:sz w:val="24"/>
          <w:szCs w:val="24"/>
        </w:rPr>
        <w:t>.</w:t>
      </w:r>
      <w:r w:rsidR="00FF0D60">
        <w:rPr>
          <w:rFonts w:ascii="Times New Roman" w:hAnsi="Times New Roman" w:cs="Times New Roman"/>
          <w:sz w:val="24"/>
          <w:szCs w:val="24"/>
        </w:rPr>
        <w:t>12</w:t>
      </w:r>
      <w:r w:rsidR="00591DA7">
        <w:rPr>
          <w:rFonts w:ascii="Times New Roman" w:hAnsi="Times New Roman" w:cs="Times New Roman"/>
          <w:sz w:val="24"/>
          <w:szCs w:val="24"/>
        </w:rPr>
        <w:t>.202</w:t>
      </w:r>
      <w:r w:rsidR="00FF0D60">
        <w:rPr>
          <w:rFonts w:ascii="Times New Roman" w:hAnsi="Times New Roman" w:cs="Times New Roman"/>
          <w:sz w:val="24"/>
          <w:szCs w:val="24"/>
        </w:rPr>
        <w:t>1</w:t>
      </w:r>
      <w:r w:rsidR="00591DA7">
        <w:rPr>
          <w:rFonts w:ascii="Times New Roman" w:hAnsi="Times New Roman" w:cs="Times New Roman"/>
          <w:sz w:val="24"/>
          <w:szCs w:val="24"/>
        </w:rPr>
        <w:t xml:space="preserve">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591DA7">
        <w:rPr>
          <w:rFonts w:ascii="Times New Roman" w:hAnsi="Times New Roman" w:cs="Times New Roman"/>
          <w:sz w:val="24"/>
          <w:szCs w:val="24"/>
        </w:rPr>
        <w:t>Курумканский</w:t>
      </w:r>
      <w:proofErr w:type="spellEnd"/>
      <w:r w:rsidR="00591DA7">
        <w:rPr>
          <w:rFonts w:ascii="Times New Roman" w:hAnsi="Times New Roman" w:cs="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2A33A3">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tcPr>
          <w:p w:rsidR="00791BD1" w:rsidRPr="000C5B9D" w:rsidRDefault="002A33A3" w:rsidP="00A9414C">
            <w:pPr>
              <w:pStyle w:val="ConsPlusCell"/>
              <w:rPr>
                <w:rFonts w:ascii="Times New Roman" w:hAnsi="Times New Roman" w:cs="Times New Roman"/>
                <w:sz w:val="24"/>
                <w:szCs w:val="24"/>
              </w:rPr>
            </w:pPr>
            <w:r>
              <w:rPr>
                <w:rFonts w:ascii="Times New Roman" w:hAnsi="Times New Roman" w:cs="Times New Roman"/>
                <w:sz w:val="24"/>
                <w:szCs w:val="24"/>
              </w:rPr>
              <w:t>Дети</w:t>
            </w:r>
          </w:p>
        </w:tc>
        <w:tc>
          <w:tcPr>
            <w:tcW w:w="980" w:type="pct"/>
          </w:tcPr>
          <w:p w:rsidR="00791BD1" w:rsidRPr="003B0607" w:rsidRDefault="009B0CBA" w:rsidP="009B0CBA">
            <w:pPr>
              <w:pStyle w:val="ConsPlusCell"/>
              <w:jc w:val="center"/>
              <w:rPr>
                <w:rFonts w:ascii="Times New Roman" w:hAnsi="Times New Roman" w:cs="Times New Roman"/>
                <w:sz w:val="24"/>
                <w:szCs w:val="24"/>
              </w:rPr>
            </w:pPr>
            <w:r>
              <w:rPr>
                <w:rFonts w:ascii="Times New Roman" w:hAnsi="Times New Roman" w:cs="Times New Roman"/>
                <w:sz w:val="24"/>
                <w:szCs w:val="24"/>
              </w:rPr>
              <w:t>26</w:t>
            </w:r>
          </w:p>
        </w:tc>
        <w:tc>
          <w:tcPr>
            <w:tcW w:w="769" w:type="pct"/>
          </w:tcPr>
          <w:p w:rsidR="00791BD1" w:rsidRPr="003B0607" w:rsidRDefault="009B0CBA" w:rsidP="006E019C">
            <w:pPr>
              <w:pStyle w:val="ConsPlusCell"/>
              <w:jc w:val="center"/>
              <w:rPr>
                <w:rFonts w:ascii="Times New Roman" w:hAnsi="Times New Roman" w:cs="Times New Roman"/>
                <w:sz w:val="24"/>
                <w:szCs w:val="24"/>
              </w:rPr>
            </w:pPr>
            <w:r>
              <w:rPr>
                <w:rFonts w:ascii="Times New Roman" w:hAnsi="Times New Roman" w:cs="Times New Roman"/>
                <w:sz w:val="24"/>
                <w:szCs w:val="24"/>
              </w:rPr>
              <w:t>26</w:t>
            </w:r>
          </w:p>
        </w:tc>
        <w:tc>
          <w:tcPr>
            <w:tcW w:w="824" w:type="pct"/>
          </w:tcPr>
          <w:p w:rsidR="00791BD1" w:rsidRPr="000C5B9D" w:rsidRDefault="00791BD1" w:rsidP="00A9414C">
            <w:pPr>
              <w:pStyle w:val="ConsPlusCell"/>
              <w:rPr>
                <w:rFonts w:ascii="Times New Roman" w:hAnsi="Times New Roman" w:cs="Times New Roman"/>
                <w:sz w:val="24"/>
                <w:szCs w:val="24"/>
              </w:rPr>
            </w:pPr>
          </w:p>
        </w:tc>
        <w:tc>
          <w:tcPr>
            <w:tcW w:w="783" w:type="pct"/>
          </w:tcPr>
          <w:p w:rsidR="00791BD1" w:rsidRPr="000C5B9D" w:rsidRDefault="00791BD1" w:rsidP="00A9414C">
            <w:pPr>
              <w:pStyle w:val="ConsPlusCell"/>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0C5B9D" w:rsidRDefault="00791BD1" w:rsidP="00791BD1">
      <w:pPr>
        <w:pStyle w:val="ConsPlusNonformat"/>
        <w:ind w:firstLine="709"/>
        <w:rPr>
          <w:rFonts w:ascii="Times New Roman" w:hAnsi="Times New Roman" w:cs="Times New Roman"/>
          <w:sz w:val="24"/>
          <w:szCs w:val="24"/>
        </w:rPr>
      </w:pP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w:t>
            </w:r>
            <w:r w:rsidR="004E49BC">
              <w:rPr>
                <w:rFonts w:ascii="Times New Roman" w:hAnsi="Times New Roman" w:cs="Times New Roman"/>
                <w:sz w:val="24"/>
                <w:szCs w:val="24"/>
                <w:lang w:val="en-US"/>
              </w:rPr>
              <w:t>-</w:t>
            </w:r>
            <w:r w:rsidR="00F06B8D">
              <w:rPr>
                <w:rFonts w:ascii="Times New Roman" w:hAnsi="Times New Roman" w:cs="Times New Roman"/>
                <w:sz w:val="24"/>
                <w:szCs w:val="24"/>
              </w:rPr>
              <w:t>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8C682C"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FE12FE" w:rsidRDefault="00791BD1" w:rsidP="0055345D">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FE12FE">
      <w:pPr>
        <w:pStyle w:val="ConsPlusNonformat"/>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485DD2">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9061BE">
        <w:trPr>
          <w:cantSplit/>
          <w:trHeight w:val="480"/>
        </w:trPr>
        <w:tc>
          <w:tcPr>
            <w:tcW w:w="137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053BC2">
      <w:pPr>
        <w:pStyle w:val="ConsPlusNonformat"/>
        <w:numPr>
          <w:ilvl w:val="1"/>
          <w:numId w:val="1"/>
        </w:numPr>
        <w:tabs>
          <w:tab w:val="left" w:pos="1701"/>
          <w:tab w:val="left" w:pos="2552"/>
        </w:tabs>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E973B7">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3B0607" w:rsidRPr="00CA6411" w:rsidTr="0032607B">
        <w:trPr>
          <w:trHeight w:val="195"/>
        </w:trPr>
        <w:tc>
          <w:tcPr>
            <w:tcW w:w="2851" w:type="dxa"/>
          </w:tcPr>
          <w:p w:rsidR="003B0607" w:rsidRPr="00CA6411" w:rsidRDefault="003B0607"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Pr="00035786">
              <w:rPr>
                <w:rFonts w:ascii="Times New Roman" w:hAnsi="Times New Roman"/>
                <w:sz w:val="24"/>
                <w:szCs w:val="24"/>
              </w:rPr>
              <w:t>содержание имущества</w:t>
            </w:r>
          </w:p>
        </w:tc>
        <w:tc>
          <w:tcPr>
            <w:tcW w:w="2779" w:type="dxa"/>
          </w:tcPr>
          <w:p w:rsidR="003B0607" w:rsidRPr="003B0607" w:rsidRDefault="009B0CBA" w:rsidP="003B0607">
            <w:pPr>
              <w:spacing w:line="240" w:lineRule="auto"/>
              <w:rPr>
                <w:rFonts w:ascii="Times New Roman" w:hAnsi="Times New Roman"/>
                <w:sz w:val="24"/>
                <w:szCs w:val="24"/>
              </w:rPr>
            </w:pPr>
            <w:r>
              <w:rPr>
                <w:rFonts w:ascii="Times New Roman" w:hAnsi="Times New Roman"/>
                <w:sz w:val="24"/>
                <w:szCs w:val="24"/>
              </w:rPr>
              <w:t>47,0</w:t>
            </w:r>
            <w:r w:rsidR="003B0607" w:rsidRPr="003B0607">
              <w:rPr>
                <w:rFonts w:ascii="Times New Roman" w:hAnsi="Times New Roman"/>
                <w:sz w:val="24"/>
                <w:szCs w:val="24"/>
              </w:rPr>
              <w:t xml:space="preserve"> т.р.</w:t>
            </w:r>
          </w:p>
        </w:tc>
        <w:tc>
          <w:tcPr>
            <w:tcW w:w="2624" w:type="dxa"/>
          </w:tcPr>
          <w:p w:rsidR="003B0607" w:rsidRPr="003B0607" w:rsidRDefault="00FF0D60" w:rsidP="003E250A">
            <w:pPr>
              <w:spacing w:line="240" w:lineRule="auto"/>
              <w:rPr>
                <w:rFonts w:ascii="Times New Roman" w:hAnsi="Times New Roman"/>
                <w:sz w:val="24"/>
                <w:szCs w:val="24"/>
              </w:rPr>
            </w:pPr>
            <w:r>
              <w:rPr>
                <w:rFonts w:ascii="Times New Roman" w:hAnsi="Times New Roman"/>
                <w:sz w:val="24"/>
                <w:szCs w:val="24"/>
              </w:rPr>
              <w:t>47,0</w:t>
            </w:r>
            <w:r w:rsidR="003B0607" w:rsidRPr="003B0607">
              <w:rPr>
                <w:rFonts w:ascii="Times New Roman" w:hAnsi="Times New Roman"/>
                <w:sz w:val="24"/>
                <w:szCs w:val="24"/>
              </w:rPr>
              <w:t xml:space="preserve"> т.р.</w:t>
            </w:r>
          </w:p>
        </w:tc>
        <w:tc>
          <w:tcPr>
            <w:tcW w:w="3623" w:type="dxa"/>
          </w:tcPr>
          <w:p w:rsidR="003B0607" w:rsidRPr="00CA6411" w:rsidRDefault="003B0607" w:rsidP="0032607B">
            <w:pPr>
              <w:spacing w:line="240" w:lineRule="auto"/>
              <w:rPr>
                <w:rFonts w:ascii="Times New Roman" w:hAnsi="Times New Roman"/>
                <w:sz w:val="24"/>
                <w:szCs w:val="24"/>
              </w:rPr>
            </w:pPr>
          </w:p>
        </w:tc>
        <w:tc>
          <w:tcPr>
            <w:tcW w:w="2931" w:type="dxa"/>
          </w:tcPr>
          <w:p w:rsidR="003B0607" w:rsidRPr="00CA6411" w:rsidRDefault="003B0607" w:rsidP="0032607B">
            <w:pPr>
              <w:spacing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BD0E3E" w:rsidRDefault="00791BD1" w:rsidP="00791BD1">
      <w:pPr>
        <w:rPr>
          <w:rFonts w:ascii="Times New Roman" w:hAnsi="Times New Roman"/>
        </w:rPr>
        <w:sectPr w:rsidR="00791BD1" w:rsidRPr="00BD0E3E" w:rsidSect="00E973B7">
          <w:pgSz w:w="16838" w:h="11906" w:orient="landscape"/>
          <w:pgMar w:top="1134" w:right="1134" w:bottom="851" w:left="1134" w:header="709" w:footer="709" w:gutter="0"/>
          <w:cols w:space="708"/>
          <w:docGrid w:linePitch="360"/>
        </w:sectPr>
      </w:pPr>
    </w:p>
    <w:p w:rsidR="00791BD1" w:rsidRPr="00BD0E3E" w:rsidRDefault="00791BD1" w:rsidP="00086086">
      <w:pPr>
        <w:keepNext/>
        <w:widowControl w:val="0"/>
        <w:autoSpaceDE w:val="0"/>
        <w:autoSpaceDN w:val="0"/>
        <w:adjustRightInd w:val="0"/>
        <w:spacing w:before="240" w:after="60" w:line="240" w:lineRule="auto"/>
        <w:outlineLvl w:val="1"/>
      </w:pPr>
    </w:p>
    <w:sectPr w:rsidR="00791BD1" w:rsidRPr="00BD0E3E"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9BC" w:rsidRDefault="004E49BC" w:rsidP="00791BD1">
      <w:pPr>
        <w:spacing w:after="0" w:line="240" w:lineRule="auto"/>
      </w:pPr>
      <w:r>
        <w:separator/>
      </w:r>
    </w:p>
  </w:endnote>
  <w:endnote w:type="continuationSeparator" w:id="1">
    <w:p w:rsidR="004E49BC" w:rsidRDefault="004E49BC"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9BC" w:rsidRDefault="004E49BC" w:rsidP="00791BD1">
      <w:pPr>
        <w:spacing w:after="0" w:line="240" w:lineRule="auto"/>
      </w:pPr>
      <w:r>
        <w:separator/>
      </w:r>
    </w:p>
  </w:footnote>
  <w:footnote w:type="continuationSeparator" w:id="1">
    <w:p w:rsidR="004E49BC" w:rsidRDefault="004E49BC" w:rsidP="00791BD1">
      <w:pPr>
        <w:spacing w:after="0" w:line="240" w:lineRule="auto"/>
      </w:pPr>
      <w:r>
        <w:continuationSeparator/>
      </w:r>
    </w:p>
  </w:footnote>
  <w:footnote w:id="2">
    <w:p w:rsidR="004E49BC" w:rsidRDefault="004E49BC"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4E49BC" w:rsidRDefault="004E49BC"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4E49BC" w:rsidRPr="00B74B63" w:rsidRDefault="004E49BC"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4E49BC" w:rsidRDefault="004E49BC"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91BD1"/>
    <w:rsid w:val="00012F01"/>
    <w:rsid w:val="0002235F"/>
    <w:rsid w:val="00035786"/>
    <w:rsid w:val="00052E1B"/>
    <w:rsid w:val="00053BC2"/>
    <w:rsid w:val="0005595E"/>
    <w:rsid w:val="00064473"/>
    <w:rsid w:val="00073B5B"/>
    <w:rsid w:val="00086086"/>
    <w:rsid w:val="00090852"/>
    <w:rsid w:val="00096441"/>
    <w:rsid w:val="000A7B1E"/>
    <w:rsid w:val="000D01C1"/>
    <w:rsid w:val="000F3431"/>
    <w:rsid w:val="0010756A"/>
    <w:rsid w:val="0011432B"/>
    <w:rsid w:val="00117C4F"/>
    <w:rsid w:val="00121D94"/>
    <w:rsid w:val="00126C97"/>
    <w:rsid w:val="00160B84"/>
    <w:rsid w:val="001819A7"/>
    <w:rsid w:val="001C1A68"/>
    <w:rsid w:val="001C3518"/>
    <w:rsid w:val="001C6285"/>
    <w:rsid w:val="001C6347"/>
    <w:rsid w:val="001D4EA2"/>
    <w:rsid w:val="001F6A34"/>
    <w:rsid w:val="00206811"/>
    <w:rsid w:val="00264BC1"/>
    <w:rsid w:val="002905F1"/>
    <w:rsid w:val="002A258E"/>
    <w:rsid w:val="002A33A3"/>
    <w:rsid w:val="00322D06"/>
    <w:rsid w:val="0032607B"/>
    <w:rsid w:val="003576D9"/>
    <w:rsid w:val="00372DF4"/>
    <w:rsid w:val="003760FA"/>
    <w:rsid w:val="003B0607"/>
    <w:rsid w:val="003E250A"/>
    <w:rsid w:val="00401A0A"/>
    <w:rsid w:val="00421BD8"/>
    <w:rsid w:val="00430BF0"/>
    <w:rsid w:val="00450387"/>
    <w:rsid w:val="0045129B"/>
    <w:rsid w:val="00454649"/>
    <w:rsid w:val="00466436"/>
    <w:rsid w:val="00476B00"/>
    <w:rsid w:val="00485DD2"/>
    <w:rsid w:val="00492CA4"/>
    <w:rsid w:val="004B15C4"/>
    <w:rsid w:val="004B46A7"/>
    <w:rsid w:val="004D3C11"/>
    <w:rsid w:val="004E49BC"/>
    <w:rsid w:val="005064D0"/>
    <w:rsid w:val="005140A7"/>
    <w:rsid w:val="00514365"/>
    <w:rsid w:val="005210D1"/>
    <w:rsid w:val="0055345D"/>
    <w:rsid w:val="005631B0"/>
    <w:rsid w:val="00591DA7"/>
    <w:rsid w:val="005B14C2"/>
    <w:rsid w:val="005B725F"/>
    <w:rsid w:val="005D0CE1"/>
    <w:rsid w:val="005E4A7C"/>
    <w:rsid w:val="00607A0D"/>
    <w:rsid w:val="00607F68"/>
    <w:rsid w:val="006108D7"/>
    <w:rsid w:val="00677F79"/>
    <w:rsid w:val="006A54E3"/>
    <w:rsid w:val="006D062E"/>
    <w:rsid w:val="006D6B0E"/>
    <w:rsid w:val="006E019C"/>
    <w:rsid w:val="00705479"/>
    <w:rsid w:val="007076A5"/>
    <w:rsid w:val="00711FEB"/>
    <w:rsid w:val="00724DDE"/>
    <w:rsid w:val="0074077E"/>
    <w:rsid w:val="0075795E"/>
    <w:rsid w:val="00775D00"/>
    <w:rsid w:val="00781E02"/>
    <w:rsid w:val="00785E57"/>
    <w:rsid w:val="00791BD1"/>
    <w:rsid w:val="007A0333"/>
    <w:rsid w:val="007C6B63"/>
    <w:rsid w:val="007F35F5"/>
    <w:rsid w:val="008434E7"/>
    <w:rsid w:val="00870E5F"/>
    <w:rsid w:val="00881264"/>
    <w:rsid w:val="00893320"/>
    <w:rsid w:val="008A59FA"/>
    <w:rsid w:val="008C682C"/>
    <w:rsid w:val="009061BE"/>
    <w:rsid w:val="00911C74"/>
    <w:rsid w:val="00915894"/>
    <w:rsid w:val="00922148"/>
    <w:rsid w:val="00991D12"/>
    <w:rsid w:val="009B0CBA"/>
    <w:rsid w:val="009C4A10"/>
    <w:rsid w:val="00A04721"/>
    <w:rsid w:val="00A25104"/>
    <w:rsid w:val="00A9414C"/>
    <w:rsid w:val="00AB537D"/>
    <w:rsid w:val="00AD3CB7"/>
    <w:rsid w:val="00AF751C"/>
    <w:rsid w:val="00B277AE"/>
    <w:rsid w:val="00B47EB3"/>
    <w:rsid w:val="00B84A1A"/>
    <w:rsid w:val="00BC1B0C"/>
    <w:rsid w:val="00BD0E3E"/>
    <w:rsid w:val="00BF718B"/>
    <w:rsid w:val="00C23BBC"/>
    <w:rsid w:val="00C33F68"/>
    <w:rsid w:val="00C537DC"/>
    <w:rsid w:val="00CB6A0F"/>
    <w:rsid w:val="00CC3289"/>
    <w:rsid w:val="00CE159E"/>
    <w:rsid w:val="00CF76F3"/>
    <w:rsid w:val="00D1389A"/>
    <w:rsid w:val="00D3269C"/>
    <w:rsid w:val="00D477CC"/>
    <w:rsid w:val="00D6058C"/>
    <w:rsid w:val="00DB4949"/>
    <w:rsid w:val="00DE545A"/>
    <w:rsid w:val="00DF2688"/>
    <w:rsid w:val="00DF6144"/>
    <w:rsid w:val="00E37D05"/>
    <w:rsid w:val="00E66740"/>
    <w:rsid w:val="00E87AF5"/>
    <w:rsid w:val="00E9512B"/>
    <w:rsid w:val="00E973B7"/>
    <w:rsid w:val="00EB3C7D"/>
    <w:rsid w:val="00ED30D5"/>
    <w:rsid w:val="00ED614C"/>
    <w:rsid w:val="00F030C8"/>
    <w:rsid w:val="00F06949"/>
    <w:rsid w:val="00F06B8D"/>
    <w:rsid w:val="00F11A1D"/>
    <w:rsid w:val="00F13AB3"/>
    <w:rsid w:val="00F3071C"/>
    <w:rsid w:val="00F410ED"/>
    <w:rsid w:val="00F452E1"/>
    <w:rsid w:val="00F55A8F"/>
    <w:rsid w:val="00F60EFD"/>
    <w:rsid w:val="00FA010F"/>
    <w:rsid w:val="00FB3CDD"/>
    <w:rsid w:val="00FE12FE"/>
    <w:rsid w:val="00FF0D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4AEED-3802-42FD-BBB9-A55ED9D0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8</Pages>
  <Words>1170</Words>
  <Characters>6674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33</cp:revision>
  <cp:lastPrinted>2016-08-02T00:57:00Z</cp:lastPrinted>
  <dcterms:created xsi:type="dcterms:W3CDTF">2016-07-12T09:48:00Z</dcterms:created>
  <dcterms:modified xsi:type="dcterms:W3CDTF">2023-03-16T03:38:00Z</dcterms:modified>
</cp:coreProperties>
</file>